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85" w:rsidRDefault="006C6F85" w:rsidP="006C6F85">
      <w:pPr>
        <w:spacing w:line="240" w:lineRule="auto"/>
      </w:pPr>
      <w:r w:rsidRPr="005A3D27">
        <w:rPr>
          <w:b/>
        </w:rPr>
        <w:t>Categoria do Manuscrito:</w:t>
      </w:r>
      <w:r>
        <w:t xml:space="preserve"> Artigo Científico (Agronegócio)</w:t>
      </w:r>
    </w:p>
    <w:p w:rsidR="006C6F85" w:rsidRDefault="006C6F85" w:rsidP="006C6F85">
      <w:pPr>
        <w:spacing w:line="240" w:lineRule="auto"/>
        <w:jc w:val="center"/>
        <w:rPr>
          <w:b/>
        </w:rPr>
      </w:pPr>
    </w:p>
    <w:p w:rsidR="006C6F85" w:rsidRDefault="006C6F85" w:rsidP="006C6F85">
      <w:pPr>
        <w:spacing w:line="240" w:lineRule="auto"/>
        <w:jc w:val="center"/>
        <w:rPr>
          <w:b/>
        </w:rPr>
      </w:pPr>
    </w:p>
    <w:p w:rsidR="006C6F85" w:rsidRPr="001D2010" w:rsidRDefault="006C6F85" w:rsidP="006C6F85">
      <w:pPr>
        <w:spacing w:line="240" w:lineRule="auto"/>
        <w:jc w:val="center"/>
      </w:pPr>
      <w:r>
        <w:rPr>
          <w:b/>
        </w:rPr>
        <w:t>Viabilidade econômica da implantação de um banco de capacitores em uma unidade armazenadora de grãos</w:t>
      </w:r>
    </w:p>
    <w:p w:rsidR="006C6F85" w:rsidRDefault="006C6F85" w:rsidP="006C6F85">
      <w:pPr>
        <w:spacing w:line="240" w:lineRule="auto"/>
        <w:ind w:firstLine="709"/>
        <w:jc w:val="center"/>
      </w:pPr>
    </w:p>
    <w:p w:rsidR="006C6F85" w:rsidRDefault="006C6F85" w:rsidP="006C6F85">
      <w:pPr>
        <w:spacing w:line="240" w:lineRule="auto"/>
        <w:ind w:firstLine="709"/>
        <w:jc w:val="center"/>
      </w:pPr>
    </w:p>
    <w:p w:rsidR="006C6F85" w:rsidRDefault="006C6F85" w:rsidP="006C6F85">
      <w:pPr>
        <w:spacing w:line="240" w:lineRule="auto"/>
        <w:ind w:firstLine="709"/>
        <w:jc w:val="center"/>
        <w:rPr>
          <w:b/>
          <w:sz w:val="18"/>
        </w:rPr>
      </w:pPr>
      <w:r>
        <w:t>Gustavo Veloso</w:t>
      </w:r>
      <w:r w:rsidRPr="00580198">
        <w:t>¹</w:t>
      </w:r>
      <w:r w:rsidRPr="001D2010">
        <w:t xml:space="preserve">; </w:t>
      </w:r>
      <w:r>
        <w:t>Meyriele Pires de Camargo</w:t>
      </w:r>
      <w:r w:rsidR="006B7CCF">
        <w:t>*</w:t>
      </w:r>
      <w:r w:rsidRPr="006926E3">
        <w:rPr>
          <w:vertAlign w:val="superscript"/>
        </w:rPr>
        <w:t>2</w:t>
      </w:r>
    </w:p>
    <w:p w:rsidR="006C6F85" w:rsidRPr="001D2010" w:rsidRDefault="006C6F85" w:rsidP="006C6F85">
      <w:pPr>
        <w:tabs>
          <w:tab w:val="left" w:pos="6465"/>
        </w:tabs>
        <w:spacing w:line="240" w:lineRule="auto"/>
        <w:ind w:firstLine="709"/>
        <w:rPr>
          <w:b/>
          <w:sz w:val="18"/>
        </w:rPr>
      </w:pPr>
      <w:r>
        <w:rPr>
          <w:b/>
          <w:sz w:val="18"/>
        </w:rPr>
        <w:tab/>
      </w:r>
    </w:p>
    <w:p w:rsidR="006C6F85" w:rsidRDefault="006C6F85" w:rsidP="006C6F85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r w:rsidRPr="005802CF">
        <w:rPr>
          <w:sz w:val="18"/>
          <w:szCs w:val="18"/>
          <w:vertAlign w:val="superscript"/>
        </w:rPr>
        <w:t>1</w:t>
      </w:r>
      <w:r w:rsidR="000D4E79" w:rsidRPr="000D4E79">
        <w:rPr>
          <w:sz w:val="18"/>
          <w:szCs w:val="18"/>
        </w:rPr>
        <w:t xml:space="preserve">Companhia Nacional de Abastecimento </w:t>
      </w:r>
      <w:r w:rsidR="00383B82" w:rsidRPr="005802CF">
        <w:rPr>
          <w:sz w:val="18"/>
          <w:szCs w:val="18"/>
        </w:rPr>
        <w:t>–</w:t>
      </w:r>
      <w:r w:rsidR="00383B82">
        <w:rPr>
          <w:sz w:val="18"/>
          <w:szCs w:val="18"/>
        </w:rPr>
        <w:t xml:space="preserve"> </w:t>
      </w:r>
      <w:r w:rsidRPr="005802CF">
        <w:rPr>
          <w:sz w:val="18"/>
          <w:szCs w:val="18"/>
        </w:rPr>
        <w:t>Engenheiro Agrícola –</w:t>
      </w:r>
      <w:r>
        <w:rPr>
          <w:sz w:val="18"/>
          <w:szCs w:val="18"/>
        </w:rPr>
        <w:t xml:space="preserve"> </w:t>
      </w:r>
      <w:r w:rsidRPr="005802CF">
        <w:rPr>
          <w:sz w:val="18"/>
          <w:szCs w:val="18"/>
        </w:rPr>
        <w:t>SGAN 914</w:t>
      </w:r>
      <w:r>
        <w:rPr>
          <w:sz w:val="18"/>
          <w:szCs w:val="18"/>
        </w:rPr>
        <w:t>, c</w:t>
      </w:r>
      <w:r w:rsidRPr="005802CF">
        <w:rPr>
          <w:sz w:val="18"/>
          <w:szCs w:val="18"/>
        </w:rPr>
        <w:t>onjunto</w:t>
      </w:r>
      <w:r>
        <w:rPr>
          <w:sz w:val="18"/>
          <w:szCs w:val="18"/>
        </w:rPr>
        <w:t xml:space="preserve"> </w:t>
      </w:r>
      <w:r w:rsidRPr="005802CF">
        <w:rPr>
          <w:sz w:val="18"/>
          <w:szCs w:val="18"/>
        </w:rPr>
        <w:t>H</w:t>
      </w:r>
      <w:r>
        <w:rPr>
          <w:sz w:val="18"/>
          <w:szCs w:val="18"/>
        </w:rPr>
        <w:t>, b</w:t>
      </w:r>
      <w:r w:rsidRPr="005802CF">
        <w:rPr>
          <w:sz w:val="18"/>
          <w:szCs w:val="18"/>
        </w:rPr>
        <w:t>loco B, Asa Norte, CEP 70790-148, Brasília (DF), Brasil</w:t>
      </w:r>
    </w:p>
    <w:p w:rsidR="006B7CCF" w:rsidRDefault="006B7CCF" w:rsidP="006C6F85">
      <w:pPr>
        <w:spacing w:line="240" w:lineRule="auto"/>
        <w:rPr>
          <w:sz w:val="18"/>
          <w:szCs w:val="18"/>
        </w:rPr>
      </w:pPr>
    </w:p>
    <w:p w:rsidR="006C6F85" w:rsidRDefault="006C6F85" w:rsidP="006C6F85">
      <w:pPr>
        <w:spacing w:line="240" w:lineRule="auto"/>
        <w:rPr>
          <w:sz w:val="18"/>
        </w:rPr>
      </w:pP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r w:rsidRPr="0022099F">
        <w:rPr>
          <w:sz w:val="18"/>
          <w:szCs w:val="18"/>
          <w:vertAlign w:val="superscript"/>
        </w:rPr>
        <w:t>2</w:t>
      </w:r>
      <w:r w:rsidRPr="005F20AB">
        <w:rPr>
          <w:sz w:val="18"/>
        </w:rPr>
        <w:t>Escola Superior de Agricultura “Luiz de Queiroz”</w:t>
      </w:r>
      <w:r w:rsidR="00383B82">
        <w:rPr>
          <w:sz w:val="18"/>
        </w:rPr>
        <w:t>, Universidade de São Paulo</w:t>
      </w:r>
      <w:r w:rsidRPr="005F20AB">
        <w:rPr>
          <w:sz w:val="18"/>
        </w:rPr>
        <w:t xml:space="preserve"> – Engenheira Ag</w:t>
      </w:r>
      <w:r w:rsidR="00383B82">
        <w:rPr>
          <w:sz w:val="18"/>
        </w:rPr>
        <w:t xml:space="preserve">rônoma, Mestre em Fitopatologia </w:t>
      </w:r>
      <w:r w:rsidR="00383B82" w:rsidRPr="005F20AB">
        <w:rPr>
          <w:sz w:val="18"/>
        </w:rPr>
        <w:t>–</w:t>
      </w:r>
      <w:r>
        <w:rPr>
          <w:sz w:val="18"/>
        </w:rPr>
        <w:t xml:space="preserve"> </w:t>
      </w:r>
      <w:r w:rsidRPr="005F20AB">
        <w:rPr>
          <w:sz w:val="18"/>
        </w:rPr>
        <w:t>Departamento de Fitopatologia e Nematologia, Av</w:t>
      </w:r>
      <w:r>
        <w:rPr>
          <w:sz w:val="18"/>
        </w:rPr>
        <w:t>.</w:t>
      </w:r>
      <w:r w:rsidRPr="005F20AB">
        <w:rPr>
          <w:sz w:val="18"/>
        </w:rPr>
        <w:t xml:space="preserve"> Pádua Dias, 11, CEP 134</w:t>
      </w:r>
      <w:r>
        <w:rPr>
          <w:sz w:val="18"/>
        </w:rPr>
        <w:t>18-200, Piracicaba (SP), Brasil</w:t>
      </w:r>
    </w:p>
    <w:p w:rsidR="006C6F85" w:rsidRDefault="006C6F85" w:rsidP="006C6F85">
      <w:pPr>
        <w:spacing w:line="240" w:lineRule="auto"/>
        <w:rPr>
          <w:sz w:val="18"/>
          <w:szCs w:val="18"/>
        </w:rPr>
      </w:pPr>
    </w:p>
    <w:p w:rsidR="00304C81" w:rsidRDefault="00304C81"/>
    <w:p w:rsidR="006B7CCF" w:rsidRDefault="006B7CCF"/>
    <w:p w:rsidR="00B6744E" w:rsidRDefault="006B7CCF">
      <w:r>
        <w:t xml:space="preserve"> </w:t>
      </w:r>
      <w:r>
        <w:tab/>
        <w:t>*</w:t>
      </w:r>
      <w:bookmarkStart w:id="0" w:name="_GoBack"/>
      <w:bookmarkEnd w:id="0"/>
      <w:r>
        <w:t>Autor correspondente &lt;meyrielecamargo@usp.br&gt;</w:t>
      </w:r>
    </w:p>
    <w:sectPr w:rsidR="00B6744E" w:rsidSect="00AA7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85"/>
    <w:rsid w:val="000D4E79"/>
    <w:rsid w:val="00256DDC"/>
    <w:rsid w:val="00304C81"/>
    <w:rsid w:val="00383B82"/>
    <w:rsid w:val="006A2C9B"/>
    <w:rsid w:val="006B7CCF"/>
    <w:rsid w:val="006C6F85"/>
    <w:rsid w:val="00AA77D9"/>
    <w:rsid w:val="00B6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4AEB"/>
  <w15:chartTrackingRefBased/>
  <w15:docId w15:val="{618D9717-0FB9-49FB-92C6-793201ED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C6F85"/>
    <w:pPr>
      <w:spacing w:after="0" w:line="276" w:lineRule="auto"/>
      <w:jc w:val="both"/>
    </w:pPr>
    <w:rPr>
      <w:rFonts w:ascii="Arial" w:eastAsia="Calibri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2</cp:revision>
  <dcterms:created xsi:type="dcterms:W3CDTF">2017-03-13T13:50:00Z</dcterms:created>
  <dcterms:modified xsi:type="dcterms:W3CDTF">2017-03-13T15:41:00Z</dcterms:modified>
</cp:coreProperties>
</file>